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План –график работы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Передвижного медицинского комплекса (ПМК) на 2024 год</w:t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>Кабинет  рентгенологический  подвижной  «КРП-УР» в Родионово-Несветайском районе</w:t>
      </w:r>
      <w:r>
        <w:rPr>
          <w:b/>
        </w:rPr>
        <w:t>.</w:t>
      </w:r>
    </w:p>
    <w:tbl>
      <w:tblPr>
        <w:tblStyle w:val="a3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2124"/>
        <w:gridCol w:w="6522"/>
      </w:tblGrid>
      <w:tr>
        <w:trPr>
          <w:trHeight w:val="967" w:hRule="atLeast"/>
        </w:trPr>
        <w:tc>
          <w:tcPr>
            <w:tcW w:w="11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GoBack"/>
            <w:bookmarkEnd w:id="0"/>
            <w:r>
              <w:rPr/>
              <w:t>№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дата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29.01.24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х.Веселый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12.02.24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х.Каменный Брод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26.02.24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сл.Большекрепинская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11.03.24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х.Папчино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25.03.24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сл.Алексеево-Тузловка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08.04.24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х.Авилов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22.04.24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х.Болдыревка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13.05.24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х.Большой Должик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27.05.24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х.Почтовый Яр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10.06.24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с.Чистополье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24.06.24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х.Выдел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08.07.24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с.Каршенно-Ивановка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22.07.24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х.Дарьевка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12.08.24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с.Греково-Ульяновка 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26.09.24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х.Новопрохоровка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09.09.24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х.Юдино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23.09.24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сл.Алексеево-Тузловка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14.10.24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сл.Барило-Крепинская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28.10.24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с.Плато-Ивановка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11.11.24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с.Генеральское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25.11.24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сл.Аграфеновка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02.12.24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сл.Большекрепинская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16.12.24</w:t>
            </w:r>
          </w:p>
        </w:tc>
        <w:tc>
          <w:tcPr>
            <w:tcW w:w="6522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----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e6e5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6e5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LibreOffice/6.4.5.2$Windows_x86 LibreOffice_project/a726b36747cf2001e06b58ad5db1aa3a9a1872d6</Application>
  <Pages>1</Pages>
  <Words>93</Words>
  <Characters>729</Characters>
  <CharactersWithSpaces>751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2024-01-10T05:38:00Z</dcterms:created>
  <dc:creator>1</dc:creator>
  <dc:description/>
  <dc:language>ru-RU</dc:language>
  <cp:lastModifiedBy/>
  <dcterms:modified xsi:type="dcterms:W3CDTF">2024-03-06T14:13:11Z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